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Pr="00DD44F0" w:rsidRDefault="00681B95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和3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基礎技術研究グループ　　　　　　　　　　（４）　形質転換植物栽培技術研究グループ</w:t>
            </w:r>
          </w:p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（２）　実験植物系統基盤研究グループ　　　　（５）　リスク評価・管理研究グループ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AB3995">
              <w:rPr>
                <w:rFonts w:ascii="HGPｺﾞｼｯｸM" w:eastAsia="HGPｺﾞｼｯｸM" w:hint="eastAsia"/>
              </w:rPr>
              <w:t>技術利用研究グループ</w:t>
            </w:r>
            <w:r w:rsidR="00964B68">
              <w:rPr>
                <w:rFonts w:ascii="HGPｺﾞｼｯｸM" w:eastAsia="HGPｺﾞｼｯｸM" w:hint="eastAsia"/>
              </w:rPr>
              <w:t xml:space="preserve">　　　　　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bookmarkStart w:id="0" w:name="_GoBack"/>
            <w:bookmarkEnd w:id="0"/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964B68" w:rsidP="009D3E61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 w:rsidP="00AD7654">
      <w:r>
        <w:separator/>
      </w:r>
    </w:p>
  </w:endnote>
  <w:endnote w:type="continuationSeparator" w:id="0">
    <w:p w:rsidR="005E4C5C" w:rsidRDefault="005E4C5C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 w:rsidP="00AD7654">
      <w:r>
        <w:separator/>
      </w:r>
    </w:p>
  </w:footnote>
  <w:footnote w:type="continuationSeparator" w:id="0">
    <w:p w:rsidR="005E4C5C" w:rsidRDefault="005E4C5C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A0120"/>
    <w:rsid w:val="00210FDA"/>
    <w:rsid w:val="002475EB"/>
    <w:rsid w:val="002547E9"/>
    <w:rsid w:val="002A52BE"/>
    <w:rsid w:val="003A77E3"/>
    <w:rsid w:val="0041127E"/>
    <w:rsid w:val="00500EE2"/>
    <w:rsid w:val="00530FA7"/>
    <w:rsid w:val="005E4C5C"/>
    <w:rsid w:val="00681B95"/>
    <w:rsid w:val="006C7646"/>
    <w:rsid w:val="006D6C08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D7654"/>
    <w:rsid w:val="00B07E83"/>
    <w:rsid w:val="00B542B7"/>
    <w:rsid w:val="00BC6202"/>
    <w:rsid w:val="00C12107"/>
    <w:rsid w:val="00D90E86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49C383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6690-0E75-4128-BC13-0C688FC4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13</cp:revision>
  <dcterms:created xsi:type="dcterms:W3CDTF">2018-12-04T06:54:00Z</dcterms:created>
  <dcterms:modified xsi:type="dcterms:W3CDTF">2021-03-22T02:34:00Z</dcterms:modified>
</cp:coreProperties>
</file>