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AE" w:rsidRPr="00AE3165" w:rsidRDefault="00B648AE">
      <w:pPr>
        <w:rPr>
          <w:rFonts w:ascii="游明朝 Light" w:eastAsia="游明朝 Light" w:hAnsi="游明朝 Light"/>
        </w:rPr>
      </w:pPr>
      <w:r w:rsidRPr="00AE3165">
        <w:rPr>
          <w:rFonts w:ascii="游明朝 Light" w:eastAsia="游明朝 Light" w:hAnsi="游明朝 Light" w:hint="eastAsia"/>
        </w:rPr>
        <w:t>（様式５）</w:t>
      </w:r>
    </w:p>
    <w:tbl>
      <w:tblPr>
        <w:tblW w:w="3382" w:type="dxa"/>
        <w:tblInd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830"/>
      </w:tblGrid>
      <w:tr w:rsidR="00B648AE" w:rsidRPr="00AE3165" w:rsidTr="00B648AE">
        <w:trPr>
          <w:trHeight w:val="315"/>
        </w:trPr>
        <w:tc>
          <w:tcPr>
            <w:tcW w:w="1552" w:type="dxa"/>
          </w:tcPr>
          <w:p w:rsidR="00B648AE" w:rsidRPr="00AE3165" w:rsidRDefault="00B648AE" w:rsidP="00B648AE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受理年月日</w:t>
            </w:r>
          </w:p>
        </w:tc>
        <w:tc>
          <w:tcPr>
            <w:tcW w:w="1830" w:type="dxa"/>
            <w:shd w:val="clear" w:color="auto" w:fill="auto"/>
          </w:tcPr>
          <w:p w:rsidR="00B648AE" w:rsidRPr="00AE3165" w:rsidRDefault="00B648AE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B648AE" w:rsidRPr="00AE3165" w:rsidTr="00B648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E" w:rsidRPr="00AE3165" w:rsidRDefault="00B648AE" w:rsidP="00B648AE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研究課題番号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E" w:rsidRPr="00AE3165" w:rsidRDefault="00B648AE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</w:tbl>
    <w:p w:rsidR="00B648AE" w:rsidRPr="00AE3165" w:rsidRDefault="00B648AE">
      <w:pPr>
        <w:rPr>
          <w:rFonts w:ascii="游明朝 Light" w:eastAsia="游明朝 Light" w:hAnsi="游明朝 Light"/>
        </w:rPr>
      </w:pPr>
      <w:r w:rsidRPr="00AE3165">
        <w:rPr>
          <w:rFonts w:ascii="游明朝 Light" w:eastAsia="游明朝 Light" w:hAnsi="游明朝 Light" w:hint="eastAsia"/>
        </w:rPr>
        <w:t xml:space="preserve">　　　　　　　　　　　　　　　　　　　　　　　　　　　　　　　　　　</w:t>
      </w:r>
    </w:p>
    <w:p w:rsidR="00B648AE" w:rsidRPr="00AE3165" w:rsidRDefault="00B648AE" w:rsidP="00B648AE">
      <w:pPr>
        <w:spacing w:line="380" w:lineRule="exact"/>
        <w:jc w:val="center"/>
        <w:rPr>
          <w:rFonts w:ascii="游明朝 Light" w:eastAsia="游明朝 Light" w:hAnsi="游明朝 Light"/>
          <w:b/>
          <w:sz w:val="24"/>
          <w:szCs w:val="24"/>
        </w:rPr>
      </w:pPr>
      <w:r w:rsidRPr="00AE3165">
        <w:rPr>
          <w:rFonts w:ascii="游明朝 Light" w:eastAsia="游明朝 Light" w:hAnsi="游明朝 Light" w:hint="eastAsia"/>
          <w:b/>
          <w:sz w:val="24"/>
          <w:szCs w:val="24"/>
        </w:rPr>
        <w:t>国立大学法人筑波大学　つくば機能植物イノベーション研究センター</w:t>
      </w:r>
    </w:p>
    <w:p w:rsidR="00B648AE" w:rsidRPr="00AE3165" w:rsidRDefault="00B648AE" w:rsidP="00B648AE">
      <w:pPr>
        <w:spacing w:line="380" w:lineRule="exact"/>
        <w:jc w:val="center"/>
        <w:rPr>
          <w:rFonts w:ascii="游明朝 Light" w:eastAsia="游明朝 Light" w:hAnsi="游明朝 Light"/>
          <w:b/>
          <w:sz w:val="24"/>
          <w:szCs w:val="24"/>
        </w:rPr>
      </w:pPr>
      <w:r w:rsidRPr="00AE3165">
        <w:rPr>
          <w:rFonts w:ascii="游明朝 Light" w:eastAsia="游明朝 Light" w:hAnsi="游明朝 Light" w:hint="eastAsia"/>
          <w:b/>
          <w:sz w:val="24"/>
          <w:szCs w:val="24"/>
        </w:rPr>
        <w:t>遺伝子実験センター「形質転換植物デザイン研究拠点」</w:t>
      </w:r>
    </w:p>
    <w:p w:rsidR="00B648AE" w:rsidRPr="00AE3165" w:rsidRDefault="00AA79D8" w:rsidP="00142234">
      <w:pPr>
        <w:spacing w:line="380" w:lineRule="exact"/>
        <w:jc w:val="center"/>
        <w:rPr>
          <w:rFonts w:ascii="游明朝 Light" w:eastAsia="游明朝 Light" w:hAnsi="游明朝 Light"/>
          <w:b/>
          <w:sz w:val="24"/>
          <w:szCs w:val="24"/>
        </w:rPr>
      </w:pPr>
      <w:r>
        <w:rPr>
          <w:rFonts w:ascii="游明朝 Light" w:eastAsia="游明朝 Light" w:hAnsi="游明朝 Light" w:hint="eastAsia"/>
          <w:b/>
          <w:sz w:val="24"/>
          <w:szCs w:val="24"/>
        </w:rPr>
        <w:t>２０１９</w:t>
      </w:r>
      <w:r w:rsidR="00B648AE" w:rsidRPr="00AE3165">
        <w:rPr>
          <w:rFonts w:ascii="游明朝 Light" w:eastAsia="游明朝 Light" w:hAnsi="游明朝 Light" w:hint="eastAsia"/>
          <w:b/>
          <w:sz w:val="24"/>
          <w:szCs w:val="24"/>
        </w:rPr>
        <w:t>年度　共同利用・共同研究報告書</w:t>
      </w:r>
    </w:p>
    <w:p w:rsidR="00B648AE" w:rsidRPr="00AE3165" w:rsidRDefault="00B648AE" w:rsidP="00142234">
      <w:pPr>
        <w:spacing w:line="380" w:lineRule="exact"/>
        <w:jc w:val="center"/>
        <w:rPr>
          <w:rFonts w:ascii="游明朝 Light" w:eastAsia="游明朝 Light" w:hAnsi="游明朝 Light"/>
          <w:szCs w:val="21"/>
        </w:rPr>
      </w:pPr>
      <w:r w:rsidRPr="00AE3165">
        <w:rPr>
          <w:rFonts w:ascii="游明朝 Light" w:eastAsia="游明朝 Light" w:hAnsi="游明朝 Light" w:hint="eastAsia"/>
          <w:b/>
          <w:szCs w:val="21"/>
        </w:rPr>
        <w:t xml:space="preserve">　　　　　　　　　　　　　　　　　　　　　　　　　　　　　　　　　　　　　</w:t>
      </w:r>
      <w:r w:rsidR="00AA79D8">
        <w:rPr>
          <w:rFonts w:ascii="游明朝 Light" w:eastAsia="游明朝 Light" w:hAnsi="游明朝 Light" w:hint="eastAsia"/>
          <w:szCs w:val="21"/>
        </w:rPr>
        <w:t>２０２０</w:t>
      </w:r>
      <w:bookmarkStart w:id="0" w:name="_GoBack"/>
      <w:bookmarkEnd w:id="0"/>
      <w:r w:rsidRPr="00AE3165">
        <w:rPr>
          <w:rFonts w:ascii="游明朝 Light" w:eastAsia="游明朝 Light" w:hAnsi="游明朝 Light" w:hint="eastAsia"/>
          <w:szCs w:val="21"/>
        </w:rPr>
        <w:t xml:space="preserve">年　　月　　</w:t>
      </w:r>
      <w:r w:rsidR="00142234" w:rsidRPr="00AE3165">
        <w:rPr>
          <w:rFonts w:ascii="游明朝 Light" w:eastAsia="游明朝 Light" w:hAnsi="游明朝 Light" w:hint="eastAsia"/>
          <w:szCs w:val="21"/>
        </w:rPr>
        <w:t>日</w:t>
      </w:r>
    </w:p>
    <w:p w:rsidR="00B648AE" w:rsidRPr="00AE3165" w:rsidRDefault="00B648AE" w:rsidP="00B648AE">
      <w:pPr>
        <w:spacing w:line="380" w:lineRule="exact"/>
        <w:jc w:val="left"/>
        <w:rPr>
          <w:rFonts w:ascii="游明朝 Light" w:eastAsia="游明朝 Light" w:hAnsi="游明朝 Light"/>
          <w:szCs w:val="21"/>
        </w:rPr>
      </w:pPr>
      <w:r w:rsidRPr="00AE3165">
        <w:rPr>
          <w:rFonts w:ascii="游明朝 Light" w:eastAsia="游明朝 Light" w:hAnsi="游明朝 Light" w:hint="eastAsia"/>
          <w:szCs w:val="21"/>
        </w:rPr>
        <w:t>国立大学法人筑波大学</w:t>
      </w:r>
    </w:p>
    <w:p w:rsidR="00B648AE" w:rsidRPr="00AE3165" w:rsidRDefault="00B648AE" w:rsidP="00B648AE">
      <w:pPr>
        <w:spacing w:line="380" w:lineRule="exact"/>
        <w:jc w:val="left"/>
        <w:rPr>
          <w:rFonts w:ascii="游明朝 Light" w:eastAsia="游明朝 Light" w:hAnsi="游明朝 Light"/>
          <w:szCs w:val="21"/>
        </w:rPr>
      </w:pPr>
      <w:r w:rsidRPr="00AE3165">
        <w:rPr>
          <w:rFonts w:ascii="游明朝 Light" w:eastAsia="游明朝 Light" w:hAnsi="游明朝 Light" w:hint="eastAsia"/>
          <w:szCs w:val="21"/>
        </w:rPr>
        <w:t xml:space="preserve">　T-PIRC遺伝子実験センター長　殿</w:t>
      </w:r>
    </w:p>
    <w:p w:rsidR="00B648AE" w:rsidRPr="00AE3165" w:rsidRDefault="00B648AE" w:rsidP="00142234">
      <w:pPr>
        <w:wordWrap w:val="0"/>
        <w:spacing w:line="380" w:lineRule="exact"/>
        <w:ind w:right="840" w:firstLineChars="2750" w:firstLine="5775"/>
        <w:rPr>
          <w:rFonts w:ascii="游明朝 Light" w:eastAsia="游明朝 Light" w:hAnsi="游明朝 Light"/>
          <w:szCs w:val="21"/>
        </w:rPr>
      </w:pPr>
      <w:r w:rsidRPr="00AE3165">
        <w:rPr>
          <w:rFonts w:ascii="游明朝 Light" w:eastAsia="游明朝 Light" w:hAnsi="游明朝 Light" w:hint="eastAsia"/>
          <w:szCs w:val="21"/>
        </w:rPr>
        <w:t>課題</w:t>
      </w:r>
      <w:r w:rsidR="00142234" w:rsidRPr="00AE3165">
        <w:rPr>
          <w:rFonts w:ascii="游明朝 Light" w:eastAsia="游明朝 Light" w:hAnsi="游明朝 Light" w:hint="eastAsia"/>
          <w:szCs w:val="21"/>
        </w:rPr>
        <w:t xml:space="preserve">代表者　　　　　　　　　　　　</w:t>
      </w:r>
    </w:p>
    <w:p w:rsidR="00B648AE" w:rsidRPr="00AE3165" w:rsidRDefault="00B648AE" w:rsidP="00B648AE">
      <w:pPr>
        <w:wordWrap w:val="0"/>
        <w:spacing w:line="380" w:lineRule="exact"/>
        <w:jc w:val="right"/>
        <w:rPr>
          <w:rFonts w:ascii="游明朝 Light" w:eastAsia="游明朝 Light" w:hAnsi="游明朝 Light"/>
          <w:szCs w:val="21"/>
          <w:u w:val="single"/>
        </w:rPr>
      </w:pPr>
      <w:r w:rsidRPr="00AE3165">
        <w:rPr>
          <w:rFonts w:ascii="游明朝 Light" w:eastAsia="游明朝 Light" w:hAnsi="游明朝 Light" w:hint="eastAsia"/>
          <w:szCs w:val="21"/>
          <w:u w:val="single"/>
        </w:rPr>
        <w:t xml:space="preserve">所属機関　　　　　　　　　　　　　　　　　　</w:t>
      </w:r>
    </w:p>
    <w:p w:rsidR="00B648AE" w:rsidRPr="00AE3165" w:rsidRDefault="00B648AE" w:rsidP="00B648AE">
      <w:pPr>
        <w:wordWrap w:val="0"/>
        <w:spacing w:line="380" w:lineRule="exact"/>
        <w:jc w:val="right"/>
        <w:rPr>
          <w:rFonts w:ascii="游明朝 Light" w:eastAsia="游明朝 Light" w:hAnsi="游明朝 Light"/>
          <w:szCs w:val="21"/>
          <w:u w:val="single"/>
        </w:rPr>
      </w:pPr>
      <w:r w:rsidRPr="00AE3165">
        <w:rPr>
          <w:rFonts w:ascii="游明朝 Light" w:eastAsia="游明朝 Light" w:hAnsi="游明朝 Light" w:hint="eastAsia"/>
          <w:szCs w:val="21"/>
          <w:u w:val="single"/>
        </w:rPr>
        <w:t xml:space="preserve">職　　名　　　　　　　　　　　　　　　　　　</w:t>
      </w:r>
    </w:p>
    <w:p w:rsidR="00B648AE" w:rsidRPr="00AE3165" w:rsidRDefault="00B648AE" w:rsidP="00B648AE">
      <w:pPr>
        <w:wordWrap w:val="0"/>
        <w:spacing w:line="380" w:lineRule="exact"/>
        <w:jc w:val="right"/>
        <w:rPr>
          <w:rFonts w:ascii="游明朝 Light" w:eastAsia="游明朝 Light" w:hAnsi="游明朝 Light"/>
          <w:szCs w:val="21"/>
          <w:u w:val="single"/>
        </w:rPr>
      </w:pPr>
      <w:r w:rsidRPr="00AE3165">
        <w:rPr>
          <w:rFonts w:ascii="游明朝 Light" w:eastAsia="游明朝 Light" w:hAnsi="游明朝 Light" w:hint="eastAsia"/>
          <w:szCs w:val="21"/>
          <w:u w:val="single"/>
        </w:rPr>
        <w:t xml:space="preserve">氏　　名　　　　　　　　　　　　　　　　　　</w:t>
      </w:r>
    </w:p>
    <w:p w:rsidR="00B648AE" w:rsidRPr="00AE3165" w:rsidRDefault="00B648AE" w:rsidP="00B648AE">
      <w:pPr>
        <w:wordWrap w:val="0"/>
        <w:spacing w:line="380" w:lineRule="exact"/>
        <w:jc w:val="right"/>
        <w:rPr>
          <w:rFonts w:ascii="游明朝 Light" w:eastAsia="游明朝 Light" w:hAnsi="游明朝 Light"/>
          <w:szCs w:val="21"/>
          <w:u w:val="single"/>
        </w:rPr>
      </w:pPr>
      <w:r w:rsidRPr="00AE3165">
        <w:rPr>
          <w:rFonts w:ascii="游明朝 Light" w:eastAsia="游明朝 Light" w:hAnsi="游明朝 Light" w:hint="eastAsia"/>
          <w:szCs w:val="21"/>
          <w:u w:val="single"/>
        </w:rPr>
        <w:t xml:space="preserve">勤務先住所　　　　　　　　　　　　　　　　　</w:t>
      </w:r>
    </w:p>
    <w:p w:rsidR="00B648AE" w:rsidRPr="00AE3165" w:rsidRDefault="00B648AE" w:rsidP="00B648AE">
      <w:pPr>
        <w:wordWrap w:val="0"/>
        <w:spacing w:line="380" w:lineRule="exact"/>
        <w:jc w:val="right"/>
        <w:rPr>
          <w:rFonts w:ascii="游明朝 Light" w:eastAsia="游明朝 Light" w:hAnsi="游明朝 Light"/>
          <w:szCs w:val="21"/>
          <w:u w:val="single"/>
        </w:rPr>
      </w:pPr>
      <w:r w:rsidRPr="00AE3165">
        <w:rPr>
          <w:rFonts w:ascii="游明朝 Light" w:eastAsia="游明朝 Light" w:hAnsi="游明朝 Light" w:hint="eastAsia"/>
          <w:szCs w:val="21"/>
          <w:u w:val="single"/>
        </w:rPr>
        <w:t xml:space="preserve">　　　　　　　　　　　　　　　　　　　　　　</w:t>
      </w:r>
    </w:p>
    <w:p w:rsidR="00B648AE" w:rsidRPr="00AE3165" w:rsidRDefault="00B648AE" w:rsidP="00B648AE">
      <w:pPr>
        <w:wordWrap w:val="0"/>
        <w:spacing w:line="380" w:lineRule="exact"/>
        <w:jc w:val="right"/>
        <w:rPr>
          <w:rFonts w:ascii="游明朝 Light" w:eastAsia="游明朝 Light" w:hAnsi="游明朝 Light"/>
          <w:szCs w:val="21"/>
          <w:u w:val="single"/>
        </w:rPr>
      </w:pPr>
      <w:r w:rsidRPr="00AE3165">
        <w:rPr>
          <w:rFonts w:ascii="游明朝 Light" w:eastAsia="游明朝 Light" w:hAnsi="游明朝 Light" w:hint="eastAsia"/>
          <w:szCs w:val="21"/>
          <w:u w:val="single"/>
        </w:rPr>
        <w:t xml:space="preserve">電話番号　　　　　　　　　　　　　　　　　　</w:t>
      </w:r>
    </w:p>
    <w:p w:rsidR="00B648AE" w:rsidRPr="00AE3165" w:rsidRDefault="00B648AE" w:rsidP="00B648AE">
      <w:pPr>
        <w:wordWrap w:val="0"/>
        <w:spacing w:line="380" w:lineRule="exact"/>
        <w:jc w:val="right"/>
        <w:rPr>
          <w:rFonts w:ascii="游明朝 Light" w:eastAsia="游明朝 Light" w:hAnsi="游明朝 Light"/>
          <w:szCs w:val="21"/>
          <w:u w:val="single"/>
        </w:rPr>
      </w:pPr>
      <w:r w:rsidRPr="00AE3165">
        <w:rPr>
          <w:rFonts w:ascii="游明朝 Light" w:eastAsia="游明朝 Light" w:hAnsi="游明朝 Light" w:hint="eastAsia"/>
          <w:szCs w:val="21"/>
          <w:u w:val="single"/>
        </w:rPr>
        <w:t xml:space="preserve">FAX番号　　　　　　　　　　　　　　　　　　</w:t>
      </w:r>
    </w:p>
    <w:p w:rsidR="00B648AE" w:rsidRPr="00AE3165" w:rsidRDefault="00B648AE" w:rsidP="00B648AE">
      <w:pPr>
        <w:wordWrap w:val="0"/>
        <w:spacing w:line="380" w:lineRule="exact"/>
        <w:jc w:val="right"/>
        <w:rPr>
          <w:rFonts w:ascii="游明朝 Light" w:eastAsia="游明朝 Light" w:hAnsi="游明朝 Light"/>
          <w:szCs w:val="21"/>
          <w:u w:val="single"/>
        </w:rPr>
      </w:pPr>
      <w:r w:rsidRPr="00AE3165">
        <w:rPr>
          <w:rFonts w:ascii="游明朝 Light" w:eastAsia="游明朝 Light" w:hAnsi="游明朝 Light" w:hint="eastAsia"/>
          <w:szCs w:val="21"/>
          <w:u w:val="single"/>
        </w:rPr>
        <w:t xml:space="preserve">E-mailアドレス　　　　　　　　　　　　　　　</w:t>
      </w:r>
    </w:p>
    <w:p w:rsidR="00B648AE" w:rsidRPr="00AE3165" w:rsidRDefault="00B648AE" w:rsidP="00B648AE">
      <w:pPr>
        <w:spacing w:line="380" w:lineRule="exact"/>
        <w:jc w:val="center"/>
        <w:rPr>
          <w:rFonts w:ascii="游明朝 Light" w:eastAsia="游明朝 Light" w:hAnsi="游明朝 Light"/>
          <w:szCs w:val="21"/>
        </w:rPr>
      </w:pPr>
    </w:p>
    <w:p w:rsidR="00B648AE" w:rsidRPr="00AE3165" w:rsidRDefault="00AA79D8" w:rsidP="00B648AE">
      <w:pPr>
        <w:spacing w:line="380" w:lineRule="exact"/>
        <w:jc w:val="center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２０１９</w:t>
      </w:r>
      <w:r w:rsidR="00B648AE" w:rsidRPr="00AE3165">
        <w:rPr>
          <w:rFonts w:ascii="游明朝 Light" w:eastAsia="游明朝 Light" w:hAnsi="游明朝 Light" w:hint="eastAsia"/>
          <w:szCs w:val="21"/>
        </w:rPr>
        <w:t>年度に実施した共同利用・共同研究について、下記のとおり報告いたします。</w:t>
      </w:r>
    </w:p>
    <w:p w:rsidR="00B648AE" w:rsidRPr="00AE3165" w:rsidRDefault="00B648AE" w:rsidP="00B648AE">
      <w:pPr>
        <w:spacing w:line="380" w:lineRule="exact"/>
        <w:jc w:val="center"/>
        <w:rPr>
          <w:rFonts w:ascii="游明朝 Light" w:eastAsia="游明朝 Light" w:hAnsi="游明朝 Light"/>
          <w:szCs w:val="21"/>
        </w:rPr>
      </w:pPr>
    </w:p>
    <w:p w:rsidR="00B648AE" w:rsidRPr="00AE3165" w:rsidRDefault="00B648AE" w:rsidP="00B648AE">
      <w:pPr>
        <w:pStyle w:val="a3"/>
        <w:rPr>
          <w:rFonts w:ascii="游明朝 Light" w:eastAsia="游明朝 Light" w:hAnsi="游明朝 Light"/>
        </w:rPr>
      </w:pPr>
      <w:r w:rsidRPr="00AE3165">
        <w:rPr>
          <w:rFonts w:ascii="游明朝 Light" w:eastAsia="游明朝 Light" w:hAnsi="游明朝 Light" w:hint="eastAsia"/>
        </w:rPr>
        <w:t>記</w:t>
      </w:r>
    </w:p>
    <w:tbl>
      <w:tblPr>
        <w:tblW w:w="102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095"/>
        <w:gridCol w:w="1995"/>
        <w:gridCol w:w="1162"/>
        <w:gridCol w:w="1848"/>
      </w:tblGrid>
      <w:tr w:rsidR="00B648AE" w:rsidRPr="00AE3165" w:rsidTr="00142234">
        <w:trPr>
          <w:trHeight w:val="990"/>
        </w:trPr>
        <w:tc>
          <w:tcPr>
            <w:tcW w:w="2126" w:type="dxa"/>
          </w:tcPr>
          <w:p w:rsidR="00B648AE" w:rsidRPr="00AE3165" w:rsidRDefault="00B648AE" w:rsidP="00142234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採択テーマ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B648AE" w:rsidRPr="00AE3165" w:rsidRDefault="00B648AE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（１）基礎技術研究</w:t>
            </w:r>
            <w:r w:rsidR="00142234" w:rsidRPr="00AE3165">
              <w:rPr>
                <w:rFonts w:ascii="游明朝 Light" w:eastAsia="游明朝 Light" w:hAnsi="游明朝 Light" w:hint="eastAsia"/>
              </w:rPr>
              <w:t xml:space="preserve">グループ　</w:t>
            </w:r>
            <w:r w:rsidRPr="00AE3165">
              <w:rPr>
                <w:rFonts w:ascii="游明朝 Light" w:eastAsia="游明朝 Light" w:hAnsi="游明朝 Light" w:hint="eastAsia"/>
              </w:rPr>
              <w:t xml:space="preserve">　</w:t>
            </w:r>
            <w:r w:rsidR="00142234" w:rsidRPr="00AE3165">
              <w:rPr>
                <w:rFonts w:ascii="游明朝 Light" w:eastAsia="游明朝 Light" w:hAnsi="游明朝 Light" w:hint="eastAsia"/>
              </w:rPr>
              <w:t xml:space="preserve">　　</w:t>
            </w:r>
            <w:r w:rsidRPr="00AE3165">
              <w:rPr>
                <w:rFonts w:ascii="游明朝 Light" w:eastAsia="游明朝 Light" w:hAnsi="游明朝 Light" w:hint="eastAsia"/>
              </w:rPr>
              <w:t>（４）</w:t>
            </w:r>
            <w:r w:rsidR="00142234" w:rsidRPr="00AE3165">
              <w:rPr>
                <w:rFonts w:ascii="游明朝 Light" w:eastAsia="游明朝 Light" w:hAnsi="游明朝 Light" w:hint="eastAsia"/>
              </w:rPr>
              <w:t>形質転換植物栽培技術研究グループ</w:t>
            </w:r>
          </w:p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（２）実験植物系統基盤研究グループ（５）リスク評価・管理研究グループ</w:t>
            </w:r>
          </w:p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（３）形質転換技術利用研究グループ（６）情報発信技術研究グループ</w:t>
            </w:r>
          </w:p>
        </w:tc>
      </w:tr>
      <w:tr w:rsidR="00142234" w:rsidRPr="00AE3165" w:rsidTr="00142234">
        <w:trPr>
          <w:trHeight w:val="975"/>
        </w:trPr>
        <w:tc>
          <w:tcPr>
            <w:tcW w:w="2126" w:type="dxa"/>
          </w:tcPr>
          <w:p w:rsidR="00142234" w:rsidRPr="00AE3165" w:rsidRDefault="00142234" w:rsidP="00142234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研究課題名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142234" w:rsidRPr="00AE3165" w:rsidTr="001422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0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34" w:rsidRPr="00AE3165" w:rsidRDefault="00142234" w:rsidP="00142234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研究目的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142234" w:rsidRPr="00AE3165" w:rsidTr="00142234">
        <w:trPr>
          <w:trHeight w:val="426"/>
        </w:trPr>
        <w:tc>
          <w:tcPr>
            <w:tcW w:w="2126" w:type="dxa"/>
          </w:tcPr>
          <w:p w:rsidR="00142234" w:rsidRPr="00AE3165" w:rsidRDefault="00142234" w:rsidP="00142234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受入担当教員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142234" w:rsidRPr="00AE3165" w:rsidTr="00142234">
        <w:trPr>
          <w:trHeight w:val="375"/>
        </w:trPr>
        <w:tc>
          <w:tcPr>
            <w:tcW w:w="2126" w:type="dxa"/>
            <w:vMerge w:val="restart"/>
          </w:tcPr>
          <w:p w:rsidR="00142234" w:rsidRPr="00AE3165" w:rsidRDefault="00142234" w:rsidP="00142234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センター利用実績</w:t>
            </w:r>
          </w:p>
        </w:tc>
        <w:tc>
          <w:tcPr>
            <w:tcW w:w="1985" w:type="dxa"/>
            <w:shd w:val="clear" w:color="auto" w:fill="auto"/>
          </w:tcPr>
          <w:p w:rsidR="00142234" w:rsidRPr="00AE3165" w:rsidRDefault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教員・研究者等</w:t>
            </w:r>
          </w:p>
        </w:tc>
        <w:tc>
          <w:tcPr>
            <w:tcW w:w="1095" w:type="dxa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延べ人数</w:t>
            </w:r>
          </w:p>
        </w:tc>
        <w:tc>
          <w:tcPr>
            <w:tcW w:w="1995" w:type="dxa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162" w:type="dxa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延べ日数</w:t>
            </w:r>
          </w:p>
        </w:tc>
        <w:tc>
          <w:tcPr>
            <w:tcW w:w="1848" w:type="dxa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142234" w:rsidRPr="00AE3165" w:rsidTr="00142234">
        <w:trPr>
          <w:trHeight w:val="390"/>
        </w:trPr>
        <w:tc>
          <w:tcPr>
            <w:tcW w:w="2126" w:type="dxa"/>
            <w:vMerge/>
          </w:tcPr>
          <w:p w:rsidR="00142234" w:rsidRPr="00AE3165" w:rsidRDefault="00142234" w:rsidP="00142234">
            <w:pPr>
              <w:rPr>
                <w:rFonts w:ascii="游明朝 Light" w:eastAsia="游明朝 Light" w:hAnsi="游明朝 Light"/>
              </w:rPr>
            </w:pPr>
          </w:p>
        </w:tc>
        <w:tc>
          <w:tcPr>
            <w:tcW w:w="1985" w:type="dxa"/>
            <w:shd w:val="clear" w:color="auto" w:fill="auto"/>
          </w:tcPr>
          <w:p w:rsidR="00142234" w:rsidRPr="00AE3165" w:rsidRDefault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大学院生・学部生</w:t>
            </w:r>
          </w:p>
        </w:tc>
        <w:tc>
          <w:tcPr>
            <w:tcW w:w="1095" w:type="dxa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延べ人数</w:t>
            </w:r>
          </w:p>
        </w:tc>
        <w:tc>
          <w:tcPr>
            <w:tcW w:w="1995" w:type="dxa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162" w:type="dxa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延べ日数</w:t>
            </w:r>
          </w:p>
        </w:tc>
        <w:tc>
          <w:tcPr>
            <w:tcW w:w="1848" w:type="dxa"/>
            <w:shd w:val="clear" w:color="auto" w:fill="auto"/>
          </w:tcPr>
          <w:p w:rsidR="00142234" w:rsidRPr="00AE3165" w:rsidRDefault="00142234" w:rsidP="00142234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</w:tbl>
    <w:p w:rsidR="00B648AE" w:rsidRPr="00AE3165" w:rsidRDefault="00B648AE" w:rsidP="00B648AE">
      <w:pPr>
        <w:rPr>
          <w:rFonts w:ascii="游明朝 Light" w:eastAsia="游明朝 Light" w:hAnsi="游明朝 Light"/>
        </w:rPr>
      </w:pPr>
    </w:p>
    <w:p w:rsidR="00B648AE" w:rsidRPr="00AE3165" w:rsidRDefault="00B648AE" w:rsidP="00B648AE">
      <w:pPr>
        <w:pStyle w:val="a5"/>
        <w:rPr>
          <w:rFonts w:ascii="游明朝 Light" w:eastAsia="游明朝 Light" w:hAnsi="游明朝 Light"/>
        </w:rPr>
      </w:pPr>
    </w:p>
    <w:p w:rsidR="00142234" w:rsidRPr="00AE3165" w:rsidRDefault="00142234" w:rsidP="00142234">
      <w:pPr>
        <w:pStyle w:val="a5"/>
        <w:jc w:val="left"/>
        <w:rPr>
          <w:rFonts w:ascii="游明朝 Light" w:eastAsia="游明朝 Light" w:hAnsi="游明朝 Light"/>
        </w:rPr>
      </w:pPr>
      <w:r w:rsidRPr="00AE3165">
        <w:rPr>
          <w:rFonts w:ascii="游明朝 Light" w:eastAsia="游明朝 Light" w:hAnsi="游明朝 Light" w:hint="eastAsia"/>
        </w:rPr>
        <w:lastRenderedPageBreak/>
        <w:t>（様式５）</w:t>
      </w:r>
    </w:p>
    <w:p w:rsidR="00142234" w:rsidRPr="00AE3165" w:rsidRDefault="00142234" w:rsidP="00142234">
      <w:pPr>
        <w:pStyle w:val="a5"/>
        <w:jc w:val="left"/>
        <w:rPr>
          <w:rFonts w:ascii="游明朝 Light" w:eastAsia="游明朝 Light" w:hAnsi="游明朝 Light"/>
        </w:rPr>
      </w:pPr>
    </w:p>
    <w:tbl>
      <w:tblPr>
        <w:tblW w:w="105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45"/>
        <w:gridCol w:w="2940"/>
        <w:gridCol w:w="1545"/>
        <w:gridCol w:w="2940"/>
      </w:tblGrid>
      <w:tr w:rsidR="00357889" w:rsidRPr="00AE3165" w:rsidTr="00357889">
        <w:trPr>
          <w:trHeight w:val="405"/>
        </w:trPr>
        <w:tc>
          <w:tcPr>
            <w:tcW w:w="10590" w:type="dxa"/>
            <w:gridSpan w:val="5"/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研究組織</w:t>
            </w: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氏名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年齢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所属機関・部局等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職名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役割分担</w:t>
            </w: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89" w:rsidRPr="00AE3165" w:rsidRDefault="00357889" w:rsidP="00357889">
            <w:pPr>
              <w:widowControl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センターで使用した主な施設・設備</w:t>
            </w: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研究成果の概要</w:t>
            </w:r>
          </w:p>
        </w:tc>
      </w:tr>
      <w:tr w:rsidR="00357889" w:rsidRPr="00AE3165" w:rsidTr="00357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6"/>
        </w:trPr>
        <w:tc>
          <w:tcPr>
            <w:tcW w:w="10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357889">
            <w:pPr>
              <w:pStyle w:val="a5"/>
              <w:jc w:val="left"/>
              <w:rPr>
                <w:rFonts w:ascii="游明朝 Light" w:eastAsia="游明朝 Light" w:hAnsi="游明朝 Light"/>
              </w:rPr>
            </w:pPr>
          </w:p>
        </w:tc>
      </w:tr>
    </w:tbl>
    <w:p w:rsidR="00142234" w:rsidRPr="00AE3165" w:rsidRDefault="00142234" w:rsidP="00142234">
      <w:pPr>
        <w:pStyle w:val="a5"/>
        <w:jc w:val="left"/>
        <w:rPr>
          <w:rFonts w:ascii="游明朝 Light" w:eastAsia="游明朝 Light" w:hAnsi="游明朝 Light"/>
        </w:rPr>
      </w:pPr>
    </w:p>
    <w:p w:rsidR="00357889" w:rsidRPr="00AE3165" w:rsidRDefault="00357889" w:rsidP="00142234">
      <w:pPr>
        <w:pStyle w:val="a5"/>
        <w:jc w:val="left"/>
        <w:rPr>
          <w:rFonts w:ascii="游明朝 Light" w:eastAsia="游明朝 Light" w:hAnsi="游明朝 Light"/>
        </w:rPr>
      </w:pPr>
      <w:r w:rsidRPr="00AE3165">
        <w:rPr>
          <w:rFonts w:ascii="游明朝 Light" w:eastAsia="游明朝 Light" w:hAnsi="游明朝 Light" w:hint="eastAsia"/>
        </w:rPr>
        <w:lastRenderedPageBreak/>
        <w:t>（様式５）</w:t>
      </w:r>
    </w:p>
    <w:p w:rsidR="00357889" w:rsidRPr="00AE3165" w:rsidRDefault="00357889" w:rsidP="00142234">
      <w:pPr>
        <w:pStyle w:val="a5"/>
        <w:jc w:val="left"/>
        <w:rPr>
          <w:rFonts w:ascii="游明朝 Light" w:eastAsia="游明朝 Light" w:hAnsi="游明朝 Light"/>
        </w:rPr>
      </w:pPr>
    </w:p>
    <w:tbl>
      <w:tblPr>
        <w:tblW w:w="10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5"/>
      </w:tblGrid>
      <w:tr w:rsidR="00357889" w:rsidRPr="00AE3165" w:rsidTr="00AE3165">
        <w:trPr>
          <w:trHeight w:val="465"/>
        </w:trPr>
        <w:tc>
          <w:tcPr>
            <w:tcW w:w="10515" w:type="dxa"/>
          </w:tcPr>
          <w:p w:rsidR="00357889" w:rsidRPr="00AE3165" w:rsidRDefault="00357889" w:rsidP="00AE3165">
            <w:pPr>
              <w:pStyle w:val="a5"/>
              <w:ind w:left="-15"/>
              <w:jc w:val="left"/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研究成果の概要（図等）</w:t>
            </w:r>
          </w:p>
        </w:tc>
      </w:tr>
      <w:tr w:rsidR="00357889" w:rsidRPr="00AE3165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3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AE3165">
            <w:pPr>
              <w:rPr>
                <w:rFonts w:ascii="游明朝 Light" w:eastAsia="游明朝 Light" w:hAnsi="游明朝 Light"/>
              </w:rPr>
            </w:pPr>
          </w:p>
        </w:tc>
      </w:tr>
      <w:tr w:rsidR="00357889" w:rsidRPr="00AE3165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9" w:rsidRPr="00AE3165" w:rsidRDefault="00357889" w:rsidP="00AE3165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研究発表（論文・口頭）</w:t>
            </w:r>
          </w:p>
        </w:tc>
      </w:tr>
      <w:tr w:rsidR="00AE3165" w:rsidRPr="00AE3165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3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Pr="00AE3165" w:rsidRDefault="00AE3165" w:rsidP="00AE3165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AE3165" w:rsidRDefault="00AE3165" w:rsidP="00AE3165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○○○○○○○○○;○○○○○○○○○○○○○○,○○○○○○,Vol.,○○，No.○,p○○－ｐ○○，</w:t>
            </w:r>
          </w:p>
          <w:p w:rsidR="00AE3165" w:rsidRPr="00AE3165" w:rsidRDefault="00AE3165" w:rsidP="00AE3165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AE3165" w:rsidRDefault="00AE3165" w:rsidP="00AE3165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○○○○○○○○○;○○○○○○○○○○○○○○,○○○○○○,Vol.,○○，No.○,p○○－ｐ○○，</w:t>
            </w:r>
          </w:p>
          <w:p w:rsidR="00AE3165" w:rsidRPr="00AE3165" w:rsidRDefault="00AE3165" w:rsidP="00AE3165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○○○○○○○○○;○○○○○○○○○○○○○○,○○○○○○,○○巻○号，p○○－ｐ○○，</w:t>
            </w:r>
          </w:p>
          <w:p w:rsidR="00AE3165" w:rsidRPr="00AE3165" w:rsidRDefault="00AE3165" w:rsidP="00AE3165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○○○○○○○○○;○○○○○○○○○○○○○○,○○○○○○,Vol.,○○，No.○,p○○－ｐ○○，</w:t>
            </w:r>
          </w:p>
        </w:tc>
      </w:tr>
      <w:tr w:rsidR="00AE3165" w:rsidRPr="00AE3165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Pr="00AE3165" w:rsidRDefault="00AE3165" w:rsidP="00AE3165">
            <w:pPr>
              <w:rPr>
                <w:rFonts w:ascii="游明朝 Light" w:eastAsia="游明朝 Light" w:hAnsi="游明朝 Light"/>
              </w:rPr>
            </w:pPr>
            <w:r w:rsidRPr="00AE3165">
              <w:rPr>
                <w:rFonts w:ascii="游明朝 Light" w:eastAsia="游明朝 Light" w:hAnsi="游明朝 Light" w:hint="eastAsia"/>
              </w:rPr>
              <w:t>本研究で生じた知的財産等</w:t>
            </w:r>
          </w:p>
        </w:tc>
      </w:tr>
      <w:tr w:rsidR="00AE3165" w:rsidTr="00AE31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7"/>
        </w:trPr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5" w:rsidRDefault="00AE3165" w:rsidP="00AE3165"/>
        </w:tc>
      </w:tr>
    </w:tbl>
    <w:p w:rsidR="00B648AE" w:rsidRPr="00B648AE" w:rsidRDefault="00B648AE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 xml:space="preserve">　　　</w:t>
      </w:r>
    </w:p>
    <w:sectPr w:rsidR="00B648AE" w:rsidRPr="00B648AE" w:rsidSect="00B648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AE"/>
    <w:rsid w:val="00142234"/>
    <w:rsid w:val="00357889"/>
    <w:rsid w:val="00AA79D8"/>
    <w:rsid w:val="00AE3165"/>
    <w:rsid w:val="00B648AE"/>
    <w:rsid w:val="00D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6DAAA"/>
  <w15:chartTrackingRefBased/>
  <w15:docId w15:val="{2A301CB2-79B6-4D09-9BBA-29CF1365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8AE"/>
    <w:pPr>
      <w:jc w:val="center"/>
    </w:pPr>
    <w:rPr>
      <w:rFonts w:ascii="游ゴシック Light" w:eastAsia="游ゴシック Light" w:hAnsi="游ゴシック Light"/>
      <w:szCs w:val="21"/>
    </w:rPr>
  </w:style>
  <w:style w:type="character" w:customStyle="1" w:styleId="a4">
    <w:name w:val="記 (文字)"/>
    <w:basedOn w:val="a0"/>
    <w:link w:val="a3"/>
    <w:uiPriority w:val="99"/>
    <w:rsid w:val="00B648AE"/>
    <w:rPr>
      <w:rFonts w:ascii="游ゴシック Light" w:eastAsia="游ゴシック Light" w:hAnsi="游ゴシック Light"/>
      <w:szCs w:val="21"/>
    </w:rPr>
  </w:style>
  <w:style w:type="paragraph" w:styleId="a5">
    <w:name w:val="Closing"/>
    <w:basedOn w:val="a"/>
    <w:link w:val="a6"/>
    <w:uiPriority w:val="99"/>
    <w:unhideWhenUsed/>
    <w:rsid w:val="00B648AE"/>
    <w:pPr>
      <w:jc w:val="right"/>
    </w:pPr>
    <w:rPr>
      <w:rFonts w:ascii="游ゴシック Light" w:eastAsia="游ゴシック Light" w:hAnsi="游ゴシック Light"/>
      <w:szCs w:val="21"/>
    </w:rPr>
  </w:style>
  <w:style w:type="character" w:customStyle="1" w:styleId="a6">
    <w:name w:val="結語 (文字)"/>
    <w:basedOn w:val="a0"/>
    <w:link w:val="a5"/>
    <w:uiPriority w:val="99"/>
    <w:rsid w:val="00B648AE"/>
    <w:rPr>
      <w:rFonts w:ascii="游ゴシック Light" w:eastAsia="游ゴシック Light" w:hAnsi="游ゴシック Light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足立聡子</dc:creator>
  <cp:keywords/>
  <dc:description/>
  <cp:lastModifiedBy>足立聡子</cp:lastModifiedBy>
  <cp:revision>2</cp:revision>
  <dcterms:created xsi:type="dcterms:W3CDTF">2019-03-20T06:30:00Z</dcterms:created>
  <dcterms:modified xsi:type="dcterms:W3CDTF">2019-03-20T07:26:00Z</dcterms:modified>
</cp:coreProperties>
</file>